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порядке выполнения технологических, технических и других мероприятиях, связанных с подключением к </w:t>
      </w:r>
      <w:r>
        <w:rPr>
          <w:rFonts w:ascii="Times New Roman" w:hAnsi="Times New Roman" w:cs="Times New Roman"/>
          <w:b/>
          <w:sz w:val="28"/>
          <w:szCs w:val="28"/>
        </w:rPr>
        <w:t xml:space="preserve">централизованной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системе холодного водоснабжения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</w:p>
    <w:p>
      <w:pPr>
        <w:spacing w:after="0"/>
      </w:pPr>
    </w:p>
    <w:p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Филиалом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АО «ДГК» «Амурская генерация» не осуществляется подключение потребителей к системе холодного водоснабжения</w:t>
      </w:r>
      <w:r>
        <w:rPr>
          <w:rFonts w:ascii="Times New Roman" w:hAnsi="Times New Roman" w:cs="Times New Roman"/>
          <w:sz w:val="24"/>
          <w:szCs w:val="24"/>
        </w:rPr>
        <w:t xml:space="preserve">, н</w:t>
      </w:r>
      <w:r>
        <w:rPr>
          <w:rFonts w:ascii="Times New Roman" w:hAnsi="Times New Roman" w:cs="Times New Roman"/>
          <w:sz w:val="24"/>
          <w:szCs w:val="24"/>
        </w:rPr>
        <w:t xml:space="preserve">а основании договора производиться отпуск технической воды для производственных нужд одному потребителю.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</w:t>
      </w:r>
      <w:r>
        <w:rPr>
          <w:rFonts w:ascii="Times New Roman" w:hAnsi="Times New Roman" w:cs="Times New Roman"/>
          <w:sz w:val="24"/>
          <w:szCs w:val="24"/>
        </w:rPr>
        <w:t xml:space="preserve">слуги транспортировки</w:t>
      </w:r>
      <w:r>
        <w:rPr>
          <w:rFonts w:ascii="Times New Roman" w:hAnsi="Times New Roman" w:cs="Times New Roman"/>
          <w:sz w:val="24"/>
          <w:szCs w:val="24"/>
        </w:rPr>
        <w:t xml:space="preserve"> холодной воды</w:t>
      </w:r>
      <w:r>
        <w:rPr>
          <w:rFonts w:ascii="Times New Roman" w:hAnsi="Times New Roman" w:cs="Times New Roman"/>
          <w:sz w:val="24"/>
          <w:szCs w:val="24"/>
        </w:rPr>
        <w:t xml:space="preserve"> оказываются потребителям, не имеющим альтернативного источника </w:t>
      </w:r>
      <w:r>
        <w:rPr>
          <w:rFonts w:ascii="Times New Roman" w:hAnsi="Times New Roman" w:cs="Times New Roman"/>
          <w:sz w:val="24"/>
          <w:szCs w:val="24"/>
        </w:rPr>
        <w:t xml:space="preserve">холодного </w:t>
      </w:r>
      <w:r>
        <w:rPr>
          <w:rFonts w:ascii="Times New Roman" w:hAnsi="Times New Roman" w:cs="Times New Roman"/>
          <w:sz w:val="24"/>
          <w:szCs w:val="24"/>
        </w:rPr>
        <w:t xml:space="preserve">водоснабжения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1"/>
        <w:jc w:val="center"/>
        <w:rPr>
          <w:rFonts w:ascii="Times New Roman" w:hAnsi="Times New Roman" w:cs="Times New Roman"/>
          <w:color w:val="auto"/>
        </w:rPr>
      </w:pPr>
    </w:p>
    <w:p>
      <w:pPr>
        <w:pStyle w:val="1"/>
        <w:jc w:val="center"/>
        <w:rPr>
          <w:rFonts w:ascii="Times New Roman" w:hAnsi="Times New Roman" w:cs="Times New Roman"/>
          <w:color w:val="auto"/>
        </w:rPr>
      </w:pPr>
    </w:p>
    <w:p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ConsPlusNormal" w:customStyle="1">
    <w:name w:val="ConsPlusNormal"/>
    <w:pPr>
      <w:widowControl w:val="off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eastAsia="ru-RU"/>
    </w:rPr>
  </w:style>
  <w:style w:type="character" w:styleId="10" w:customStyle="1">
    <w:name w:val="Заголовок 1 Знак"/>
    <w:basedOn w:val="a0"/>
    <w:link w:val="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haracters>439</Characters>
  <CharactersWithSpaces>514</CharactersWithSpaces>
  <Company>ДГК</Company>
  <DocSecurity>4</DocSecurity>
  <HyperlinksChanged>false</HyperlinksChanged>
  <Lines>3</Lines>
  <LinksUpToDate>false</LinksUpToDate>
  <Pages>1</Pages>
  <Paragraphs>1</Paragraphs>
  <ScaleCrop>false</ScaleCrop>
  <SharedDoc>false</SharedDoc>
  <Template>Normal.dotm</Template>
  <TotalTime>1</TotalTime>
  <Words>76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sta_av</dc:creator>
  <cp:lastModifiedBy>starovetckaya_av</cp:lastModifiedBy>
  <cp:revision>2</cp:revision>
  <dcterms:created xsi:type="dcterms:W3CDTF">2016-01-13T03:49:00Z</dcterms:created>
  <dcterms:modified xsi:type="dcterms:W3CDTF">2016-01-13T03:49:00Z</dcterms:modified>
</cp:coreProperties>
</file>